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6A74" w14:textId="77777777" w:rsidR="00F5330D" w:rsidRDefault="00F5330D" w:rsidP="00F5330D">
      <w:pPr>
        <w:jc w:val="center"/>
        <w:rPr>
          <w:b/>
        </w:rPr>
      </w:pPr>
      <w:r>
        <w:rPr>
          <w:b/>
        </w:rPr>
        <w:t xml:space="preserve">NOTICE OF PUBLIC HEARING </w:t>
      </w:r>
    </w:p>
    <w:p w14:paraId="6BD2B666" w14:textId="77777777" w:rsidR="00F5330D" w:rsidRDefault="00F5330D" w:rsidP="00F5330D">
      <w:pPr>
        <w:jc w:val="center"/>
        <w:rPr>
          <w:b/>
        </w:rPr>
      </w:pPr>
      <w:r>
        <w:rPr>
          <w:b/>
        </w:rPr>
        <w:t>INTENT TO CONSIDER DEVELOPMENT AGREEMENT</w:t>
      </w:r>
    </w:p>
    <w:p w14:paraId="0DAC68E9" w14:textId="77777777" w:rsidR="00F5330D" w:rsidRDefault="00F5330D" w:rsidP="00F5330D"/>
    <w:p w14:paraId="2A415DE1" w14:textId="2F88EC60" w:rsidR="00CB0BE7" w:rsidRDefault="00F5330D" w:rsidP="00F5330D">
      <w:pPr>
        <w:jc w:val="both"/>
      </w:pPr>
      <w:r>
        <w:t xml:space="preserve">PLEASE TAKE NOTICE </w:t>
      </w:r>
      <w:r w:rsidR="00554116">
        <w:t xml:space="preserve">THAT A </w:t>
      </w:r>
      <w:r>
        <w:t xml:space="preserve">PUBLIC HEARING will be held on </w:t>
      </w:r>
      <w:r w:rsidR="00554116">
        <w:t>February 14</w:t>
      </w:r>
      <w:r w:rsidR="00CB0BE7">
        <w:t>, 202</w:t>
      </w:r>
      <w:r w:rsidR="00700DB5">
        <w:t>3</w:t>
      </w:r>
      <w:r>
        <w:t xml:space="preserve">, at </w:t>
      </w:r>
      <w:r w:rsidR="00700DB5">
        <w:t>7</w:t>
      </w:r>
      <w:r>
        <w:t>:</w:t>
      </w:r>
      <w:r w:rsidR="00D71CF3">
        <w:t>0</w:t>
      </w:r>
      <w:r>
        <w:t xml:space="preserve">0 PM in the </w:t>
      </w:r>
      <w:r w:rsidR="00D71CF3">
        <w:t xml:space="preserve">Ridgeville Town Hall </w:t>
      </w:r>
      <w:r>
        <w:t xml:space="preserve">located at </w:t>
      </w:r>
      <w:r w:rsidR="00D71CF3">
        <w:t>105 School Street</w:t>
      </w:r>
      <w:r>
        <w:t>, Ridge</w:t>
      </w:r>
      <w:r w:rsidR="00D71CF3">
        <w:t>ville</w:t>
      </w:r>
      <w:r>
        <w:t xml:space="preserve"> South Carolina, on </w:t>
      </w:r>
      <w:r w:rsidR="00B90BAC">
        <w:t>two</w:t>
      </w:r>
      <w:r>
        <w:t xml:space="preserve"> proposed development agreement</w:t>
      </w:r>
      <w:r w:rsidR="00B90BAC">
        <w:t>s</w:t>
      </w:r>
      <w:r>
        <w:t xml:space="preserve"> to be considered by </w:t>
      </w:r>
      <w:r w:rsidR="00B90BAC">
        <w:t xml:space="preserve">the </w:t>
      </w:r>
      <w:r w:rsidR="00357D83">
        <w:t>Ridgeville Town</w:t>
      </w:r>
      <w:r>
        <w:t xml:space="preserve"> Council by and between </w:t>
      </w:r>
      <w:r w:rsidR="00D558D2">
        <w:t>Eugene M.</w:t>
      </w:r>
      <w:r w:rsidR="009D5C63">
        <w:t xml:space="preserve"> </w:t>
      </w:r>
      <w:proofErr w:type="spellStart"/>
      <w:r w:rsidR="00D558D2">
        <w:t>Varn</w:t>
      </w:r>
      <w:proofErr w:type="spellEnd"/>
      <w:r w:rsidR="00D558D2">
        <w:t xml:space="preserve"> and David L. Johns </w:t>
      </w:r>
      <w:r w:rsidR="00CB0BE7">
        <w:t>(or its successors/assigns)</w:t>
      </w:r>
      <w:r>
        <w:t xml:space="preserve"> and </w:t>
      </w:r>
      <w:r w:rsidR="00B95B28">
        <w:t>the Town of Ridgeville</w:t>
      </w:r>
      <w:r>
        <w:t xml:space="preserve"> regarding TMS #</w:t>
      </w:r>
      <w:r w:rsidR="003A0F24">
        <w:t>108-00-00-055</w:t>
      </w:r>
      <w:r>
        <w:t xml:space="preserve">, </w:t>
      </w:r>
      <w:r w:rsidR="00465B3F">
        <w:t xml:space="preserve">and </w:t>
      </w:r>
      <w:r w:rsidR="003A0F24">
        <w:t>Florence B</w:t>
      </w:r>
      <w:r w:rsidR="00465B3F">
        <w:t xml:space="preserve">. Appleby </w:t>
      </w:r>
      <w:r w:rsidR="00B90BAC">
        <w:t xml:space="preserve">Family Ltd. Partnership (or its successors/assigns) and the Town of </w:t>
      </w:r>
      <w:r w:rsidR="006C33D9">
        <w:t xml:space="preserve">Ridgeville </w:t>
      </w:r>
      <w:r w:rsidR="00B90BAC">
        <w:t>regarding TMS # 109-00-00-050 and 109-00-00-052</w:t>
      </w:r>
      <w:r>
        <w:t>.  Proposed uses</w:t>
      </w:r>
      <w:r w:rsidR="004A05DA">
        <w:t xml:space="preserve"> </w:t>
      </w:r>
      <w:r w:rsidR="00B90BAC">
        <w:t xml:space="preserve">are </w:t>
      </w:r>
      <w:r w:rsidR="004A05DA">
        <w:t>residential and commercial</w:t>
      </w:r>
      <w:r>
        <w:t>.  A copy of the proposed development agreement</w:t>
      </w:r>
      <w:r w:rsidR="00B90BAC">
        <w:t>s</w:t>
      </w:r>
      <w:r>
        <w:t xml:space="preserve"> may be viewed and/or obtained from the</w:t>
      </w:r>
      <w:r w:rsidR="004A05DA">
        <w:t xml:space="preserve"> Ridgeville Town Hall</w:t>
      </w:r>
      <w:r>
        <w:t>,</w:t>
      </w:r>
      <w:r w:rsidR="004A05DA">
        <w:t xml:space="preserve"> </w:t>
      </w:r>
      <w:bookmarkStart w:id="0" w:name="_Hlk123206931"/>
      <w:r w:rsidR="004A05DA">
        <w:t>105 School Street, Ri</w:t>
      </w:r>
      <w:r>
        <w:t>dge</w:t>
      </w:r>
      <w:r w:rsidR="00C12AC9">
        <w:t>ville, SC</w:t>
      </w:r>
      <w:r>
        <w:t xml:space="preserve">  29</w:t>
      </w:r>
      <w:r w:rsidR="00C12AC9">
        <w:t>472</w:t>
      </w:r>
      <w:bookmarkEnd w:id="0"/>
      <w:r>
        <w:t xml:space="preserve"> (Telephone Number (843)</w:t>
      </w:r>
      <w:r w:rsidR="00602B87">
        <w:t xml:space="preserve"> 871-7960)</w:t>
      </w:r>
      <w:r>
        <w:t xml:space="preserve">. </w:t>
      </w:r>
    </w:p>
    <w:p w14:paraId="28BB5329" w14:textId="77777777" w:rsidR="00CB0BE7" w:rsidRDefault="00CB0BE7" w:rsidP="00F5330D">
      <w:pPr>
        <w:jc w:val="both"/>
      </w:pPr>
    </w:p>
    <w:p w14:paraId="35721E3E" w14:textId="79495F8E" w:rsidR="00F5330D" w:rsidRDefault="00F5330D" w:rsidP="00F5330D">
      <w:pPr>
        <w:jc w:val="both"/>
      </w:pPr>
      <w:r>
        <w:t xml:space="preserve">A </w:t>
      </w:r>
      <w:r w:rsidR="00CB0BE7">
        <w:t xml:space="preserve">SECOND PUBLIC HEARING </w:t>
      </w:r>
      <w:r>
        <w:t xml:space="preserve">will be held on </w:t>
      </w:r>
      <w:r w:rsidR="00C12AC9">
        <w:t xml:space="preserve">February </w:t>
      </w:r>
      <w:r w:rsidR="001B6757">
        <w:t>14</w:t>
      </w:r>
      <w:r w:rsidR="00CB0BE7">
        <w:t>, 202</w:t>
      </w:r>
      <w:r w:rsidR="001B6757">
        <w:t>3</w:t>
      </w:r>
      <w:r w:rsidR="00CB0BE7">
        <w:t xml:space="preserve">, at </w:t>
      </w:r>
      <w:r w:rsidR="001B6757">
        <w:t xml:space="preserve">7:00 </w:t>
      </w:r>
      <w:r w:rsidR="00CB0BE7">
        <w:t xml:space="preserve">p.m. in the </w:t>
      </w:r>
      <w:r w:rsidR="001B6757">
        <w:t xml:space="preserve">Ridgeville Town Hall </w:t>
      </w:r>
      <w:r w:rsidR="00CB0BE7">
        <w:t xml:space="preserve">located at </w:t>
      </w:r>
      <w:r w:rsidR="001B6757">
        <w:t xml:space="preserve">105 School Street, </w:t>
      </w:r>
      <w:r w:rsidR="00CB0BE7">
        <w:t>Ridge</w:t>
      </w:r>
      <w:r w:rsidR="001B6757">
        <w:t>ville</w:t>
      </w:r>
      <w:r w:rsidR="00CB0BE7">
        <w:t>, South Carolina.</w:t>
      </w:r>
    </w:p>
    <w:p w14:paraId="75FEFBE6" w14:textId="77777777" w:rsidR="00DC6819" w:rsidRDefault="00DC6819"/>
    <w:p w14:paraId="52129C6B" w14:textId="77777777" w:rsidR="00CB0BE7" w:rsidRDefault="00CB0BE7"/>
    <w:p w14:paraId="2F078412" w14:textId="77777777" w:rsidR="00CB0BE7" w:rsidRPr="00CB0BE7" w:rsidRDefault="00CB0BE7" w:rsidP="00CB0BE7">
      <w:r w:rsidRPr="00CB0BE7">
        <w:t>PUBLIC COMMENTS, WRITTEN OR ORAL, ARE INVITED.</w:t>
      </w:r>
    </w:p>
    <w:p w14:paraId="4E628027" w14:textId="3319C505" w:rsidR="00CB0BE7" w:rsidRPr="00CB0BE7" w:rsidRDefault="001B6757" w:rsidP="00CB0BE7">
      <w:r>
        <w:t>Le</w:t>
      </w:r>
      <w:r w:rsidR="00C6666A">
        <w:t>Anne E.</w:t>
      </w:r>
      <w:r>
        <w:t xml:space="preserve"> Barwick</w:t>
      </w:r>
    </w:p>
    <w:p w14:paraId="33DB3B4D" w14:textId="0EE3D056" w:rsidR="00CB0BE7" w:rsidRPr="00CB0BE7" w:rsidRDefault="00CB0BE7" w:rsidP="00CB0BE7">
      <w:r w:rsidRPr="00CB0BE7">
        <w:t>Clerk to Council</w:t>
      </w:r>
    </w:p>
    <w:p w14:paraId="4A8BEE6E" w14:textId="3347BF7B" w:rsidR="001B6757" w:rsidRDefault="001B6757" w:rsidP="00CB0BE7">
      <w:r>
        <w:t>105 School Street, Ridgeville, SC  29472</w:t>
      </w:r>
    </w:p>
    <w:p w14:paraId="01239EDC" w14:textId="2BE88201" w:rsidR="00CB0BE7" w:rsidRPr="00CB0BE7" w:rsidRDefault="002D22A4" w:rsidP="00CB0BE7">
      <w:r>
        <w:t>843-</w:t>
      </w:r>
      <w:r w:rsidR="004A3640">
        <w:t>871-7960</w:t>
      </w:r>
      <w:r>
        <w:t xml:space="preserve"> phone </w:t>
      </w:r>
    </w:p>
    <w:p w14:paraId="093FF944" w14:textId="77777777" w:rsidR="00CB0BE7" w:rsidRDefault="00CB0BE7"/>
    <w:sectPr w:rsidR="00CB0BE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355A" w14:textId="77777777" w:rsidR="0051062B" w:rsidRDefault="0051062B" w:rsidP="00711BCE">
      <w:r>
        <w:separator/>
      </w:r>
    </w:p>
  </w:endnote>
  <w:endnote w:type="continuationSeparator" w:id="0">
    <w:p w14:paraId="3E236637" w14:textId="77777777" w:rsidR="0051062B" w:rsidRDefault="0051062B" w:rsidP="0071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654E" w14:textId="77777777" w:rsidR="00711BCE" w:rsidRPr="00F5330D" w:rsidRDefault="00F5330D" w:rsidP="00F5330D">
    <w:pPr>
      <w:pStyle w:val="Footer"/>
      <w:spacing w:line="200" w:lineRule="exact"/>
      <w:jc w:val="right"/>
    </w:pPr>
    <w:r w:rsidRPr="00F5330D">
      <w:rPr>
        <w:rStyle w:val="zzmpTrailerItem"/>
      </w:rPr>
      <w:t>NPCOL1:4885051.2</w:t>
    </w:r>
    <w:r w:rsidRPr="00F5330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663F" w14:textId="77777777" w:rsidR="0051062B" w:rsidRDefault="0051062B" w:rsidP="00711BCE">
      <w:r>
        <w:separator/>
      </w:r>
    </w:p>
  </w:footnote>
  <w:footnote w:type="continuationSeparator" w:id="0">
    <w:p w14:paraId="3AAA890F" w14:textId="77777777" w:rsidR="0051062B" w:rsidRDefault="0051062B" w:rsidP="00711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E9"/>
    <w:rsid w:val="00003085"/>
    <w:rsid w:val="00030CFA"/>
    <w:rsid w:val="00040D4B"/>
    <w:rsid w:val="000814E9"/>
    <w:rsid w:val="000D7EFE"/>
    <w:rsid w:val="001B6757"/>
    <w:rsid w:val="00255650"/>
    <w:rsid w:val="00290AC4"/>
    <w:rsid w:val="002A1B01"/>
    <w:rsid w:val="002D22A4"/>
    <w:rsid w:val="003138A9"/>
    <w:rsid w:val="00357D83"/>
    <w:rsid w:val="00395326"/>
    <w:rsid w:val="003A0F24"/>
    <w:rsid w:val="003A7356"/>
    <w:rsid w:val="00465B3F"/>
    <w:rsid w:val="004A05DA"/>
    <w:rsid w:val="004A3640"/>
    <w:rsid w:val="004D22DE"/>
    <w:rsid w:val="0051062B"/>
    <w:rsid w:val="00554116"/>
    <w:rsid w:val="005D34FB"/>
    <w:rsid w:val="00602B87"/>
    <w:rsid w:val="006B390C"/>
    <w:rsid w:val="006C33D9"/>
    <w:rsid w:val="00700DB5"/>
    <w:rsid w:val="00711BCE"/>
    <w:rsid w:val="007F1CE1"/>
    <w:rsid w:val="008D7B52"/>
    <w:rsid w:val="008F02C1"/>
    <w:rsid w:val="00936859"/>
    <w:rsid w:val="009D5C63"/>
    <w:rsid w:val="00B90BAC"/>
    <w:rsid w:val="00B95B28"/>
    <w:rsid w:val="00C12AC9"/>
    <w:rsid w:val="00C36965"/>
    <w:rsid w:val="00C6666A"/>
    <w:rsid w:val="00C734B8"/>
    <w:rsid w:val="00CB0BE7"/>
    <w:rsid w:val="00D558D2"/>
    <w:rsid w:val="00D71CF3"/>
    <w:rsid w:val="00DC6819"/>
    <w:rsid w:val="00F5330D"/>
    <w:rsid w:val="00F92728"/>
    <w:rsid w:val="00FB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13CB"/>
  <w15:docId w15:val="{05448133-C11D-4112-AD0F-AE6C0358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A1B01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2A1B01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2A1B01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2A1B01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2A1B01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A1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1B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A1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A1B0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A1B01"/>
  </w:style>
  <w:style w:type="character" w:customStyle="1" w:styleId="Underline">
    <w:name w:val="Underline"/>
    <w:basedOn w:val="DefaultParagraphFont"/>
    <w:rsid w:val="002A1B01"/>
    <w:rPr>
      <w:rFonts w:ascii="Times New Roman" w:hAnsi="Times New Roman"/>
      <w:sz w:val="24"/>
      <w:u w:val="single"/>
    </w:rPr>
  </w:style>
  <w:style w:type="character" w:customStyle="1" w:styleId="zzmpTrailerItem">
    <w:name w:val="zzmpTrailerItem"/>
    <w:basedOn w:val="DefaultParagraphFont"/>
    <w:rsid w:val="00F5330D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Town of Ridgeville</dc:creator>
  <cp:keywords>
  </cp:keywords>
  <dc:description>
  </dc:description>
  <cp:lastModifiedBy>THE TOWN OF RIDGEVILLE</cp:lastModifiedBy>
  <cp:revision>2</cp:revision>
  <dcterms:created xsi:type="dcterms:W3CDTF">2023-01-25T19:38:00Z</dcterms:created>
  <dcterms:modified xsi:type="dcterms:W3CDTF">2023-01-25T19:38:00Z</dcterms:modified>
</cp:coreProperties>
</file>